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BED46" w14:textId="73D30E39" w:rsidR="004726A5" w:rsidRDefault="004726A5">
      <w:pPr>
        <w:rPr>
          <w:b/>
          <w:bCs/>
        </w:rPr>
      </w:pPr>
      <w:r w:rsidRPr="00BA4891">
        <w:rPr>
          <w:b/>
          <w:bCs/>
        </w:rPr>
        <w:t>Resource List for Small Business &amp; Entrepreneurs</w:t>
      </w:r>
    </w:p>
    <w:p w14:paraId="66201C63" w14:textId="54BD1A79" w:rsidR="00502734" w:rsidRDefault="00502734">
      <w:r>
        <w:rPr>
          <w:b/>
          <w:bCs/>
        </w:rPr>
        <w:t>Amazon Small Business Academy</w:t>
      </w:r>
      <w:r>
        <w:rPr>
          <w:b/>
          <w:bCs/>
        </w:rPr>
        <w:br/>
      </w:r>
      <w:r w:rsidR="006F2D22" w:rsidRPr="006F2D22">
        <w:t>Amazon’s Small Business Academy provides a wealth of free resources, includ</w:t>
      </w:r>
      <w:r w:rsidR="006438FF">
        <w:t>ing</w:t>
      </w:r>
      <w:r w:rsidR="006F2D22" w:rsidRPr="006F2D22">
        <w:t xml:space="preserve"> live events, podcasts, and on-demand classes. Additionally, they offer practical guides for starting and growing a successful business, and specific resources catered to those interested in selling their wares on Amazon’s store.</w:t>
      </w:r>
      <w:r>
        <w:br/>
      </w:r>
      <w:hyperlink r:id="rId4" w:history="1">
        <w:r w:rsidR="006171FF" w:rsidRPr="00B40224">
          <w:rPr>
            <w:rStyle w:val="Hyperlink"/>
          </w:rPr>
          <w:t>https://www.smallbusiness.amazon/</w:t>
        </w:r>
      </w:hyperlink>
    </w:p>
    <w:p w14:paraId="4A63C2FC" w14:textId="77777777" w:rsidR="006171FF" w:rsidRPr="00502734" w:rsidRDefault="006171FF"/>
    <w:p w14:paraId="7C2249B5" w14:textId="09316E78" w:rsidR="004726A5" w:rsidRDefault="004726A5" w:rsidP="004726A5">
      <w:r w:rsidRPr="004726A5">
        <w:rPr>
          <w:b/>
          <w:bCs/>
        </w:rPr>
        <w:t>Ben Franklin Technology Partners Central &amp; Northern PA</w:t>
      </w:r>
      <w:r w:rsidRPr="004726A5">
        <w:rPr>
          <w:b/>
          <w:bCs/>
        </w:rPr>
        <w:br/>
      </w:r>
      <w:r>
        <w:t xml:space="preserve">Provides startup funding and technical assistance for entrepreneurs and small manufacturers in </w:t>
      </w:r>
      <w:r>
        <w:t>Clarion, Crawford, Erie, Forest, Mercer, Venango and Warren Counties</w:t>
      </w:r>
      <w:r>
        <w:t>.</w:t>
      </w:r>
      <w:r>
        <w:br/>
      </w:r>
      <w:hyperlink r:id="rId5" w:history="1">
        <w:r w:rsidRPr="00B40224">
          <w:rPr>
            <w:rStyle w:val="Hyperlink"/>
          </w:rPr>
          <w:t>https://cnp.benfranklin.org/</w:t>
        </w:r>
      </w:hyperlink>
    </w:p>
    <w:p w14:paraId="45D37974" w14:textId="77777777" w:rsidR="004726A5" w:rsidRDefault="004726A5" w:rsidP="004726A5"/>
    <w:p w14:paraId="1AD99271" w14:textId="49591D9B" w:rsidR="004726A5" w:rsidRDefault="004726A5" w:rsidP="004726A5">
      <w:r w:rsidRPr="004726A5">
        <w:rPr>
          <w:b/>
          <w:bCs/>
        </w:rPr>
        <w:t>Bridgeway Capital</w:t>
      </w:r>
      <w:r w:rsidRPr="004726A5">
        <w:rPr>
          <w:b/>
          <w:bCs/>
        </w:rPr>
        <w:br/>
      </w:r>
      <w:r>
        <w:t xml:space="preserve">They </w:t>
      </w:r>
      <w:r w:rsidRPr="004726A5">
        <w:t>combat injustices and advance opportunities by building capacity, investing capital, and developing underserved areas to grow businesses and revitalize places</w:t>
      </w:r>
      <w:r>
        <w:t xml:space="preserve"> in western Pennsylvania, eastern Ohio, and northern West Virginia</w:t>
      </w:r>
      <w:r w:rsidRPr="004726A5">
        <w:t>.</w:t>
      </w:r>
      <w:r>
        <w:br/>
      </w:r>
      <w:hyperlink r:id="rId6" w:history="1">
        <w:r w:rsidRPr="00B40224">
          <w:rPr>
            <w:rStyle w:val="Hyperlink"/>
          </w:rPr>
          <w:t>https://www.bridgewaycapital.org/</w:t>
        </w:r>
      </w:hyperlink>
    </w:p>
    <w:p w14:paraId="520612C8" w14:textId="77777777" w:rsidR="004726A5" w:rsidRDefault="004726A5" w:rsidP="004726A5"/>
    <w:p w14:paraId="542CA4BC" w14:textId="349A0609" w:rsidR="00EC21C0" w:rsidRDefault="00EC21C0" w:rsidP="004726A5">
      <w:r w:rsidRPr="009B5700">
        <w:rPr>
          <w:b/>
          <w:bCs/>
        </w:rPr>
        <w:t>Corry Area Chamber of Commerce</w:t>
      </w:r>
      <w:r w:rsidRPr="009B5700">
        <w:rPr>
          <w:b/>
          <w:bCs/>
        </w:rPr>
        <w:br/>
      </w:r>
      <w:r w:rsidR="009B5700">
        <w:t xml:space="preserve">The Chamber </w:t>
      </w:r>
      <w:r w:rsidR="00F46998" w:rsidRPr="00F46998">
        <w:t>seeks to foster an environment in Corry where businesses grow, community collaboration is central, and our region is showcased to its fullest potential.</w:t>
      </w:r>
      <w:r w:rsidR="009B5700">
        <w:br/>
      </w:r>
      <w:hyperlink r:id="rId7" w:history="1">
        <w:r w:rsidR="009B5700" w:rsidRPr="00B40224">
          <w:rPr>
            <w:rStyle w:val="Hyperlink"/>
          </w:rPr>
          <w:t>https://www.corrychamber.com/</w:t>
        </w:r>
      </w:hyperlink>
    </w:p>
    <w:p w14:paraId="5F3E7EF2" w14:textId="77777777" w:rsidR="009B5700" w:rsidRDefault="009B5700" w:rsidP="004726A5"/>
    <w:p w14:paraId="12D56989" w14:textId="20C5D3A7" w:rsidR="00E52B9A" w:rsidRDefault="00E52B9A" w:rsidP="00E52B9A">
      <w:r w:rsidRPr="00E52B9A">
        <w:rPr>
          <w:b/>
          <w:bCs/>
        </w:rPr>
        <w:t>Corry Higher Education Council</w:t>
      </w:r>
      <w:r w:rsidRPr="00E52B9A">
        <w:rPr>
          <w:b/>
          <w:bCs/>
        </w:rPr>
        <w:br/>
      </w:r>
      <w:r>
        <w:t xml:space="preserve">In addition to creating and offering its own educational programs, the Council co- presents learning opportunities in partnership with </w:t>
      </w:r>
      <w:r>
        <w:t>Corry Area High School’s Career &amp; Technical Center</w:t>
      </w:r>
      <w:r>
        <w:t xml:space="preserve">, </w:t>
      </w:r>
      <w:r>
        <w:t xml:space="preserve">Northern Pennsylvania Regional College, Manufacturer &amp; Business Association, Northwest Tri-County Intermediate Unit, </w:t>
      </w:r>
      <w:r>
        <w:t xml:space="preserve">and </w:t>
      </w:r>
      <w:r>
        <w:t>Erie County Community College of PA.</w:t>
      </w:r>
      <w:r>
        <w:br/>
      </w:r>
      <w:hyperlink r:id="rId8" w:history="1">
        <w:r w:rsidRPr="00B40224">
          <w:rPr>
            <w:rStyle w:val="Hyperlink"/>
          </w:rPr>
          <w:t>https://corryhied.com/</w:t>
        </w:r>
      </w:hyperlink>
    </w:p>
    <w:p w14:paraId="68C40F29" w14:textId="77777777" w:rsidR="00E52B9A" w:rsidRDefault="00E52B9A" w:rsidP="004726A5"/>
    <w:p w14:paraId="7923B326" w14:textId="74BE4EBE" w:rsidR="00E52B9A" w:rsidRDefault="00E52B9A" w:rsidP="004726A5">
      <w:r w:rsidRPr="00E52B9A">
        <w:rPr>
          <w:b/>
          <w:bCs/>
        </w:rPr>
        <w:t>Corry Redevelopment Authority</w:t>
      </w:r>
      <w:r w:rsidRPr="00E52B9A">
        <w:rPr>
          <w:b/>
          <w:bCs/>
        </w:rPr>
        <w:br/>
      </w:r>
      <w:r>
        <w:t xml:space="preserve">The Corry RDA is a </w:t>
      </w:r>
      <w:r w:rsidRPr="00E52B9A">
        <w:t>full</w:t>
      </w:r>
      <w:r>
        <w:t>-</w:t>
      </w:r>
      <w:r w:rsidRPr="00E52B9A">
        <w:t xml:space="preserve">service development team that provides low interest financing, real </w:t>
      </w:r>
      <w:r w:rsidRPr="00E52B9A">
        <w:lastRenderedPageBreak/>
        <w:t>estate services and grant assistance.</w:t>
      </w:r>
      <w:r>
        <w:br/>
      </w:r>
      <w:hyperlink r:id="rId9" w:history="1">
        <w:r w:rsidRPr="00B40224">
          <w:rPr>
            <w:rStyle w:val="Hyperlink"/>
          </w:rPr>
          <w:t>https://corryidc.org/</w:t>
        </w:r>
      </w:hyperlink>
    </w:p>
    <w:p w14:paraId="30485C3F" w14:textId="77777777" w:rsidR="00E52B9A" w:rsidRDefault="00E52B9A" w:rsidP="004726A5"/>
    <w:p w14:paraId="02C120E0" w14:textId="479E8BD9" w:rsidR="00E52B9A" w:rsidRDefault="00E52B9A" w:rsidP="004726A5">
      <w:r w:rsidRPr="00561067">
        <w:rPr>
          <w:b/>
          <w:bCs/>
        </w:rPr>
        <w:t>Erie’s Black Wall Street</w:t>
      </w:r>
      <w:r w:rsidRPr="00561067">
        <w:rPr>
          <w:b/>
          <w:bCs/>
        </w:rPr>
        <w:br/>
      </w:r>
      <w:r w:rsidR="00561067">
        <w:t xml:space="preserve">EBWS is </w:t>
      </w:r>
      <w:r w:rsidRPr="00E52B9A">
        <w:t>dedicated to fostering Black excellence and wealth while building a stronger, more connected community.</w:t>
      </w:r>
      <w:r w:rsidR="00561067">
        <w:t xml:space="preserve"> They </w:t>
      </w:r>
      <w:r w:rsidR="00561067" w:rsidRPr="00561067">
        <w:t>offer a range of services to business owners and aspiring</w:t>
      </w:r>
      <w:r w:rsidR="00561067">
        <w:t xml:space="preserve"> </w:t>
      </w:r>
      <w:r w:rsidR="00561067" w:rsidRPr="00561067">
        <w:t>entrepreneurs</w:t>
      </w:r>
      <w:r w:rsidR="00561067">
        <w:t>.</w:t>
      </w:r>
      <w:r w:rsidR="00561067">
        <w:br/>
      </w:r>
      <w:hyperlink r:id="rId10" w:history="1">
        <w:r w:rsidR="00561067" w:rsidRPr="00B40224">
          <w:rPr>
            <w:rStyle w:val="Hyperlink"/>
          </w:rPr>
          <w:t>https://www.eriesblackwallstreet.org/</w:t>
        </w:r>
      </w:hyperlink>
    </w:p>
    <w:p w14:paraId="3A33C96A" w14:textId="77777777" w:rsidR="00561067" w:rsidRDefault="00561067" w:rsidP="004726A5"/>
    <w:p w14:paraId="27E16F6A" w14:textId="3E162B82" w:rsidR="00561067" w:rsidRDefault="00561067" w:rsidP="004726A5">
      <w:r w:rsidRPr="00561067">
        <w:rPr>
          <w:b/>
          <w:bCs/>
        </w:rPr>
        <w:t>Erie County Economic Development Department</w:t>
      </w:r>
      <w:r w:rsidRPr="00561067">
        <w:rPr>
          <w:b/>
          <w:bCs/>
        </w:rPr>
        <w:br/>
      </w:r>
      <w:r w:rsidRPr="00561067">
        <w:t>The mission of the Department is to make Erie County a thriving and robust region by coordinating our county-wide resources to develop a network of industry, business, education and workforce support that will enhance growth and development throughout the region.</w:t>
      </w:r>
      <w:r>
        <w:br/>
      </w:r>
      <w:hyperlink r:id="rId11" w:history="1">
        <w:r w:rsidRPr="00B40224">
          <w:rPr>
            <w:rStyle w:val="Hyperlink"/>
          </w:rPr>
          <w:t>https://eriecountypa.gov/departments/economic-development-fusion-cell/</w:t>
        </w:r>
      </w:hyperlink>
    </w:p>
    <w:p w14:paraId="28D661D8" w14:textId="77777777" w:rsidR="00561067" w:rsidRDefault="00561067" w:rsidP="004726A5"/>
    <w:p w14:paraId="46F1C5F8" w14:textId="09DEB0AF" w:rsidR="004726A5" w:rsidRDefault="00561067" w:rsidP="004726A5">
      <w:r w:rsidRPr="00561067">
        <w:rPr>
          <w:b/>
          <w:bCs/>
        </w:rPr>
        <w:t>Erie County Redevelopment Authority</w:t>
      </w:r>
      <w:r w:rsidRPr="00561067">
        <w:rPr>
          <w:b/>
          <w:bCs/>
        </w:rPr>
        <w:br/>
      </w:r>
      <w:r>
        <w:t xml:space="preserve">The </w:t>
      </w:r>
      <w:r w:rsidRPr="00561067">
        <w:t xml:space="preserve">mission </w:t>
      </w:r>
      <w:r>
        <w:t xml:space="preserve">of the ECRA </w:t>
      </w:r>
      <w:r w:rsidRPr="00561067">
        <w:t>is to facilitate job creation and retention and increase prosperity in Erie County.</w:t>
      </w:r>
      <w:r>
        <w:t xml:space="preserve"> They are </w:t>
      </w:r>
      <w:r w:rsidRPr="00561067">
        <w:t>committed to helping</w:t>
      </w:r>
      <w:r>
        <w:t xml:space="preserve"> </w:t>
      </w:r>
      <w:r w:rsidRPr="00561067">
        <w:t>business</w:t>
      </w:r>
      <w:r>
        <w:t>es</w:t>
      </w:r>
      <w:r w:rsidRPr="00561067">
        <w:t xml:space="preserve"> grow and thrive by finding the ideal business address, business lending options, providing technical assistance, and much more.</w:t>
      </w:r>
      <w:r>
        <w:br/>
      </w:r>
      <w:hyperlink r:id="rId12" w:history="1">
        <w:r w:rsidRPr="00B40224">
          <w:rPr>
            <w:rStyle w:val="Hyperlink"/>
          </w:rPr>
          <w:t>https://www.ecrda.net/</w:t>
        </w:r>
      </w:hyperlink>
    </w:p>
    <w:p w14:paraId="25079A6E" w14:textId="77777777" w:rsidR="00561067" w:rsidRDefault="00561067" w:rsidP="004726A5"/>
    <w:p w14:paraId="37F80415" w14:textId="627B2C78" w:rsidR="00561067" w:rsidRDefault="00561067" w:rsidP="004726A5">
      <w:r w:rsidRPr="00561067">
        <w:rPr>
          <w:b/>
          <w:bCs/>
        </w:rPr>
        <w:t>Erie Regional Chamber &amp; Growth Partnership</w:t>
      </w:r>
      <w:r w:rsidRPr="00561067">
        <w:rPr>
          <w:b/>
          <w:bCs/>
        </w:rPr>
        <w:br/>
      </w:r>
      <w:r w:rsidRPr="00561067">
        <w:t xml:space="preserve">The Erie Regional Chamber is leading Erie’s economic evolution through awareness, access, and advocacy for the broader community. </w:t>
      </w:r>
      <w:r>
        <w:t>Chamber m</w:t>
      </w:r>
      <w:r w:rsidRPr="00561067">
        <w:t xml:space="preserve">embers receive forward-thinking solutions from </w:t>
      </w:r>
      <w:r>
        <w:t xml:space="preserve">their </w:t>
      </w:r>
      <w:r w:rsidRPr="00561067">
        <w:t xml:space="preserve">expert team so that they can thrive throughout </w:t>
      </w:r>
      <w:r>
        <w:t xml:space="preserve">the </w:t>
      </w:r>
      <w:r w:rsidRPr="00561067">
        <w:t>region and beyond.</w:t>
      </w:r>
      <w:r>
        <w:br/>
      </w:r>
      <w:hyperlink r:id="rId13" w:history="1">
        <w:r w:rsidRPr="00B40224">
          <w:rPr>
            <w:rStyle w:val="Hyperlink"/>
          </w:rPr>
          <w:t>https://eriepa.com/</w:t>
        </w:r>
      </w:hyperlink>
    </w:p>
    <w:p w14:paraId="26E92D98" w14:textId="77777777" w:rsidR="00561067" w:rsidRDefault="00561067" w:rsidP="004726A5"/>
    <w:p w14:paraId="616489E0" w14:textId="7DCC74F7" w:rsidR="00561067" w:rsidRDefault="00561067" w:rsidP="004726A5">
      <w:r w:rsidRPr="00634D72">
        <w:rPr>
          <w:b/>
          <w:bCs/>
        </w:rPr>
        <w:t>Gannon University Small Business Development Center</w:t>
      </w:r>
      <w:r w:rsidRPr="00634D72">
        <w:rPr>
          <w:b/>
          <w:bCs/>
        </w:rPr>
        <w:br/>
      </w:r>
      <w:r w:rsidR="00634D72">
        <w:t xml:space="preserve">The </w:t>
      </w:r>
      <w:r w:rsidR="00634D72" w:rsidRPr="00634D72">
        <w:t xml:space="preserve">Center provides no-cost consulting services to entrepreneurs and small business owners. Whether you need help identifying local markets for your business, are developing </w:t>
      </w:r>
      <w:r w:rsidR="00634D72" w:rsidRPr="00634D72">
        <w:lastRenderedPageBreak/>
        <w:t>a business plan and want a second opinion, or have compliance issues you'd like to clarify, SBDC consultants are ready to help you grow your business.</w:t>
      </w:r>
      <w:r>
        <w:br/>
      </w:r>
      <w:hyperlink r:id="rId14" w:history="1">
        <w:r w:rsidRPr="00B40224">
          <w:rPr>
            <w:rStyle w:val="Hyperlink"/>
          </w:rPr>
          <w:t>https://www.sbdcgannon.org/</w:t>
        </w:r>
      </w:hyperlink>
    </w:p>
    <w:p w14:paraId="47BFBB8D" w14:textId="77777777" w:rsidR="00561067" w:rsidRDefault="00561067" w:rsidP="004726A5"/>
    <w:p w14:paraId="62CB8CB9" w14:textId="3A5359DF" w:rsidR="00023AA2" w:rsidRDefault="00023AA2" w:rsidP="004726A5">
      <w:r w:rsidRPr="00023AA2">
        <w:rPr>
          <w:b/>
          <w:bCs/>
        </w:rPr>
        <w:t>Google for Small Business</w:t>
      </w:r>
      <w:r w:rsidRPr="00023AA2">
        <w:rPr>
          <w:b/>
          <w:bCs/>
        </w:rPr>
        <w:br/>
      </w:r>
      <w:r w:rsidRPr="00023AA2">
        <w:t>Google for Small Business, a Grow with Google initiative, aims to help small business owners find the right Google products and services to help them succeed in today’s digital economy.</w:t>
      </w:r>
      <w:r>
        <w:br/>
      </w:r>
      <w:hyperlink r:id="rId15" w:history="1">
        <w:r w:rsidR="00991283" w:rsidRPr="00B40224">
          <w:rPr>
            <w:rStyle w:val="Hyperlink"/>
          </w:rPr>
          <w:t>https://smallbusiness.withgoogle.com/#!/</w:t>
        </w:r>
      </w:hyperlink>
    </w:p>
    <w:p w14:paraId="4FE3C1A6" w14:textId="77777777" w:rsidR="00991283" w:rsidRDefault="00991283" w:rsidP="004726A5"/>
    <w:p w14:paraId="6D92ACA3" w14:textId="72CD0C85" w:rsidR="00E63763" w:rsidRDefault="00E63763" w:rsidP="00E63763">
      <w:r w:rsidRPr="00E63763">
        <w:rPr>
          <w:b/>
          <w:bCs/>
        </w:rPr>
        <w:t>IRS Small Business and Self-Employed Tax Center</w:t>
      </w:r>
      <w:r w:rsidRPr="00E63763">
        <w:rPr>
          <w:b/>
          <w:bCs/>
        </w:rPr>
        <w:br/>
      </w:r>
      <w:r>
        <w:t>The Center is a comprehensive resource designed to assist small businesses and self-employed individuals with their tax needs. It caters to those filing Form 2106, Form 1040 or 1040-SR, or Schedules C, E, or F, and small businesses with less than $10 million in assets.</w:t>
      </w:r>
      <w:r>
        <w:br/>
      </w:r>
      <w:hyperlink r:id="rId16" w:history="1">
        <w:r w:rsidR="003C10FC" w:rsidRPr="00B40224">
          <w:rPr>
            <w:rStyle w:val="Hyperlink"/>
          </w:rPr>
          <w:t>https://www.irs.gov/businesses/small-businesses-self-employed</w:t>
        </w:r>
      </w:hyperlink>
    </w:p>
    <w:p w14:paraId="7979B15E" w14:textId="77777777" w:rsidR="003C10FC" w:rsidRDefault="003C10FC" w:rsidP="00E63763"/>
    <w:p w14:paraId="2D56463C" w14:textId="77777777" w:rsidR="00C73227" w:rsidRDefault="00C73227" w:rsidP="00C73227">
      <w:r w:rsidRPr="00BA4891">
        <w:rPr>
          <w:b/>
          <w:bCs/>
        </w:rPr>
        <w:t>Pennsylvania Business One-Stop Shop</w:t>
      </w:r>
      <w:r w:rsidRPr="00BA4891">
        <w:rPr>
          <w:b/>
          <w:bCs/>
        </w:rPr>
        <w:br/>
      </w:r>
      <w:r w:rsidRPr="00B90421">
        <w:t>Entrepreneurs, startups, and small businesses bring new ideas, tools, technology, and jobs to Pennsylvania, creating opportunities throughout our state. They employ about half of the state’s workforce.</w:t>
      </w:r>
      <w:r>
        <w:t xml:space="preserve"> </w:t>
      </w:r>
      <w:r w:rsidRPr="00B90421">
        <w:t>To support entrepreneurs and businesses at all stages of development, the Pennsylvania Business One-Stop Shop was created and</w:t>
      </w:r>
      <w:r>
        <w:t xml:space="preserve"> launched in</w:t>
      </w:r>
      <w:r w:rsidRPr="00B90421">
        <w:t xml:space="preserve"> February 2018.</w:t>
      </w:r>
      <w:r>
        <w:br/>
      </w:r>
      <w:hyperlink r:id="rId17" w:history="1">
        <w:r w:rsidRPr="00B40224">
          <w:rPr>
            <w:rStyle w:val="Hyperlink"/>
          </w:rPr>
          <w:t>https://business.pa.gov/</w:t>
        </w:r>
      </w:hyperlink>
    </w:p>
    <w:p w14:paraId="1C380CF8" w14:textId="77777777" w:rsidR="00C73227" w:rsidRDefault="00C73227" w:rsidP="004726A5"/>
    <w:p w14:paraId="1809E2B0" w14:textId="77777777" w:rsidR="00C73227" w:rsidRDefault="00C73227" w:rsidP="00C73227">
      <w:r w:rsidRPr="00B90421">
        <w:rPr>
          <w:b/>
          <w:bCs/>
        </w:rPr>
        <w:t>Pennsylvania CareerLink</w:t>
      </w:r>
      <w:r w:rsidRPr="00B90421">
        <w:rPr>
          <w:b/>
          <w:bCs/>
        </w:rPr>
        <w:br/>
      </w:r>
      <w:proofErr w:type="spellStart"/>
      <w:r>
        <w:t>CareerLink</w:t>
      </w:r>
      <w:proofErr w:type="spellEnd"/>
      <w:r>
        <w:t xml:space="preserve"> connects job seekers with opportunities and resources, employers with potential hires and technical assistance, and workforce training programs with potential registrants.</w:t>
      </w:r>
      <w:r>
        <w:br/>
      </w:r>
      <w:hyperlink r:id="rId18" w:history="1">
        <w:r w:rsidRPr="00B40224">
          <w:rPr>
            <w:rStyle w:val="Hyperlink"/>
          </w:rPr>
          <w:t>https://www.pacareerlink.pa.gov/jponline/</w:t>
        </w:r>
      </w:hyperlink>
    </w:p>
    <w:p w14:paraId="2F59832B" w14:textId="77777777" w:rsidR="00C73227" w:rsidRDefault="00C73227" w:rsidP="004726A5"/>
    <w:p w14:paraId="3FB3AE56" w14:textId="40F6ACC0" w:rsidR="00C454CA" w:rsidRDefault="00634D72" w:rsidP="00634D72">
      <w:r w:rsidRPr="00634D72">
        <w:rPr>
          <w:b/>
          <w:bCs/>
        </w:rPr>
        <w:t>Northwest Commission</w:t>
      </w:r>
      <w:r w:rsidRPr="00634D72">
        <w:rPr>
          <w:b/>
          <w:bCs/>
        </w:rPr>
        <w:br/>
      </w:r>
      <w:r w:rsidRPr="00634D72">
        <w:t xml:space="preserve">The Northwest Commission has revolving loan funds available to for-profit businesses located within the </w:t>
      </w:r>
      <w:r w:rsidRPr="00634D72">
        <w:t>eight-county</w:t>
      </w:r>
      <w:r w:rsidRPr="00634D72">
        <w:t xml:space="preserve"> region of Northwest PA. The Commission </w:t>
      </w:r>
      <w:r>
        <w:t xml:space="preserve">can </w:t>
      </w:r>
      <w:r w:rsidRPr="00634D72">
        <w:t>provide gap financing up to 50% of total project</w:t>
      </w:r>
      <w:r>
        <w:t xml:space="preserve"> costs</w:t>
      </w:r>
      <w:r w:rsidRPr="00634D72">
        <w:t xml:space="preserve"> up to $400,000</w:t>
      </w:r>
      <w:r w:rsidR="00C454CA">
        <w:t xml:space="preserve"> for</w:t>
      </w:r>
      <w:r w:rsidRPr="00634D72">
        <w:t xml:space="preserve"> start-up businesses, multi-</w:t>
      </w:r>
      <w:r w:rsidRPr="00634D72">
        <w:lastRenderedPageBreak/>
        <w:t>generational owners</w:t>
      </w:r>
      <w:r w:rsidR="00C454CA">
        <w:t>, etc.</w:t>
      </w:r>
      <w:r w:rsidR="00C454CA">
        <w:br/>
      </w:r>
      <w:hyperlink r:id="rId19" w:history="1">
        <w:r w:rsidR="00C454CA" w:rsidRPr="00B40224">
          <w:rPr>
            <w:rStyle w:val="Hyperlink"/>
          </w:rPr>
          <w:t>https://www.northwestpa.org/</w:t>
        </w:r>
      </w:hyperlink>
    </w:p>
    <w:p w14:paraId="142B6549" w14:textId="77777777" w:rsidR="00C454CA" w:rsidRDefault="00C454CA" w:rsidP="00634D72"/>
    <w:p w14:paraId="173DBBC9" w14:textId="47078AA8" w:rsidR="00C454CA" w:rsidRDefault="00C454CA" w:rsidP="00634D72">
      <w:r w:rsidRPr="00C454CA">
        <w:rPr>
          <w:b/>
          <w:bCs/>
        </w:rPr>
        <w:t>Northwest Pennsylvania Industrial Resource Center</w:t>
      </w:r>
      <w:r w:rsidRPr="00C454CA">
        <w:rPr>
          <w:b/>
          <w:bCs/>
        </w:rPr>
        <w:br/>
      </w:r>
      <w:r w:rsidRPr="00C454CA">
        <w:t>NWIRC helps manufacturers achieve and sustain top and bottom-line profitable growth through business growth strategies, world-class improvement methodologies and best practices, advanced manufacturing technologies, and customized workforce training and skill development programs.</w:t>
      </w:r>
      <w:r>
        <w:br/>
      </w:r>
      <w:hyperlink r:id="rId20" w:history="1">
        <w:r w:rsidRPr="00B40224">
          <w:rPr>
            <w:rStyle w:val="Hyperlink"/>
          </w:rPr>
          <w:t>https://nwirc.org/</w:t>
        </w:r>
      </w:hyperlink>
    </w:p>
    <w:p w14:paraId="373FD1E8" w14:textId="77777777" w:rsidR="00C454CA" w:rsidRDefault="00C454CA" w:rsidP="00634D72"/>
    <w:p w14:paraId="691CFFC4" w14:textId="13725EBD" w:rsidR="00C454CA" w:rsidRDefault="00C454CA" w:rsidP="00634D72">
      <w:r w:rsidRPr="00C454CA">
        <w:rPr>
          <w:b/>
          <w:bCs/>
        </w:rPr>
        <w:t>Northwest Pennsylvania Innovative Beehive Network</w:t>
      </w:r>
      <w:r w:rsidRPr="00C454CA">
        <w:rPr>
          <w:b/>
          <w:bCs/>
        </w:rPr>
        <w:br/>
      </w:r>
      <w:r w:rsidRPr="00C454CA">
        <w:t xml:space="preserve">The Beehive is made up of </w:t>
      </w:r>
      <w:r>
        <w:t xml:space="preserve">six </w:t>
      </w:r>
      <w:r w:rsidRPr="00C454CA">
        <w:t>grant- and donation-funded centers that collaborate to encourage business growth. The centers work together to form the Beehive Network, while each location operates in its own specialized area of expertise.</w:t>
      </w:r>
      <w:r>
        <w:br/>
      </w:r>
      <w:hyperlink r:id="rId21" w:history="1">
        <w:r w:rsidRPr="00B40224">
          <w:rPr>
            <w:rStyle w:val="Hyperlink"/>
          </w:rPr>
          <w:t>https://www.nwpabeehive.com/</w:t>
        </w:r>
      </w:hyperlink>
    </w:p>
    <w:p w14:paraId="662E08D9" w14:textId="77777777" w:rsidR="00C454CA" w:rsidRDefault="00C454CA" w:rsidP="00634D72"/>
    <w:p w14:paraId="5CEF1BA3" w14:textId="1E660F07" w:rsidR="00C454CA" w:rsidRDefault="00C454CA" w:rsidP="00634D72">
      <w:r w:rsidRPr="00C454CA">
        <w:rPr>
          <w:b/>
          <w:bCs/>
        </w:rPr>
        <w:t xml:space="preserve">Northwest Pennsylvania </w:t>
      </w:r>
      <w:proofErr w:type="spellStart"/>
      <w:r w:rsidRPr="00C454CA">
        <w:rPr>
          <w:b/>
          <w:bCs/>
        </w:rPr>
        <w:t>JobConnect</w:t>
      </w:r>
      <w:proofErr w:type="spellEnd"/>
      <w:r w:rsidRPr="00C454CA">
        <w:rPr>
          <w:b/>
          <w:bCs/>
        </w:rPr>
        <w:br/>
      </w:r>
      <w:r w:rsidRPr="00C454CA">
        <w:t>T</w:t>
      </w:r>
      <w:r>
        <w:t>he mission of the Workforce Development Board is t</w:t>
      </w:r>
      <w:r w:rsidRPr="00C454CA">
        <w:t>o connect people with jobs through collaborative workforce development efforts and strong partnerships with the economic development, business, education, and government sectors in the Northwest Pennsylvania region.</w:t>
      </w:r>
      <w:r>
        <w:br/>
      </w:r>
      <w:hyperlink r:id="rId22" w:history="1">
        <w:r w:rsidRPr="00B40224">
          <w:rPr>
            <w:rStyle w:val="Hyperlink"/>
          </w:rPr>
          <w:t>https://www.nwpajobconnect.org/</w:t>
        </w:r>
      </w:hyperlink>
    </w:p>
    <w:p w14:paraId="29AF9C8E" w14:textId="77777777" w:rsidR="00C454CA" w:rsidRDefault="00C454CA" w:rsidP="00634D72"/>
    <w:p w14:paraId="5435204D" w14:textId="6038F64F" w:rsidR="00B90421" w:rsidRDefault="00212AAE" w:rsidP="00634D72">
      <w:r w:rsidRPr="00607FF1">
        <w:rPr>
          <w:b/>
          <w:bCs/>
        </w:rPr>
        <w:t>SCORE</w:t>
      </w:r>
      <w:r w:rsidRPr="00607FF1">
        <w:rPr>
          <w:b/>
          <w:bCs/>
        </w:rPr>
        <w:br/>
      </w:r>
      <w:r w:rsidRPr="00212AAE">
        <w:t>The nonprofit organization is the nation’s largest network of expert business volunteers focused on helping small business owners achieve their goals.</w:t>
      </w:r>
      <w:r>
        <w:br/>
      </w:r>
      <w:hyperlink r:id="rId23" w:history="1">
        <w:r w:rsidR="00607FF1" w:rsidRPr="00B40224">
          <w:rPr>
            <w:rStyle w:val="Hyperlink"/>
          </w:rPr>
          <w:t>https://www.score.org/</w:t>
        </w:r>
      </w:hyperlink>
    </w:p>
    <w:p w14:paraId="79B58FF6" w14:textId="77777777" w:rsidR="00607FF1" w:rsidRDefault="00607FF1" w:rsidP="00634D72"/>
    <w:p w14:paraId="3F4A6868" w14:textId="7C836BE3" w:rsidR="001D3B06" w:rsidRDefault="001D3B06" w:rsidP="001D3B06">
      <w:r w:rsidRPr="001D3B06">
        <w:rPr>
          <w:b/>
          <w:bCs/>
        </w:rPr>
        <w:t>U.S. Small Business Administration (SBA)</w:t>
      </w:r>
      <w:r>
        <w:rPr>
          <w:b/>
          <w:bCs/>
        </w:rPr>
        <w:br/>
      </w:r>
      <w:r w:rsidRPr="001D3B06">
        <w:t>Learn how to start, grow, or sell your business using the SBA’s free resources. The SBA offers informative content, interactive online tools, and a video library for entrepreneurs. These range from business planning solutions to mentoring services.</w:t>
      </w:r>
      <w:r>
        <w:br/>
      </w:r>
      <w:hyperlink r:id="rId24" w:history="1">
        <w:r w:rsidR="00535DC1" w:rsidRPr="00B40224">
          <w:rPr>
            <w:rStyle w:val="Hyperlink"/>
          </w:rPr>
          <w:t>https://www.sba.gov/</w:t>
        </w:r>
      </w:hyperlink>
    </w:p>
    <w:sectPr w:rsidR="001D3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A5"/>
    <w:rsid w:val="00023AA2"/>
    <w:rsid w:val="001D3B06"/>
    <w:rsid w:val="00212AAE"/>
    <w:rsid w:val="003C10FC"/>
    <w:rsid w:val="0046099D"/>
    <w:rsid w:val="004726A5"/>
    <w:rsid w:val="00502734"/>
    <w:rsid w:val="00535DC1"/>
    <w:rsid w:val="00561067"/>
    <w:rsid w:val="005C39EF"/>
    <w:rsid w:val="00607FF1"/>
    <w:rsid w:val="006171FF"/>
    <w:rsid w:val="00634D72"/>
    <w:rsid w:val="006438FF"/>
    <w:rsid w:val="006F2D22"/>
    <w:rsid w:val="00991283"/>
    <w:rsid w:val="009B5700"/>
    <w:rsid w:val="00B90421"/>
    <w:rsid w:val="00BA4891"/>
    <w:rsid w:val="00C454CA"/>
    <w:rsid w:val="00C73227"/>
    <w:rsid w:val="00E52B9A"/>
    <w:rsid w:val="00E63763"/>
    <w:rsid w:val="00EC21C0"/>
    <w:rsid w:val="00F4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865F1"/>
  <w15:chartTrackingRefBased/>
  <w15:docId w15:val="{034A5F63-6B8D-4FA8-B98B-5FF0D747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2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72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726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6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6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6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6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6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2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26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26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6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6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26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6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34D7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7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ryhied.com/" TargetMode="External"/><Relationship Id="rId13" Type="http://schemas.openxmlformats.org/officeDocument/2006/relationships/hyperlink" Target="https://eriepa.com/" TargetMode="External"/><Relationship Id="rId18" Type="http://schemas.openxmlformats.org/officeDocument/2006/relationships/hyperlink" Target="https://www.pacareerlink.pa.gov/jponline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nwpabeehive.com/" TargetMode="External"/><Relationship Id="rId7" Type="http://schemas.openxmlformats.org/officeDocument/2006/relationships/hyperlink" Target="https://www.corrychamber.com/" TargetMode="External"/><Relationship Id="rId12" Type="http://schemas.openxmlformats.org/officeDocument/2006/relationships/hyperlink" Target="https://www.ecrda.net/" TargetMode="External"/><Relationship Id="rId17" Type="http://schemas.openxmlformats.org/officeDocument/2006/relationships/hyperlink" Target="https://business.pa.gov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rs.gov/businesses/small-businesses-self-employed" TargetMode="External"/><Relationship Id="rId20" Type="http://schemas.openxmlformats.org/officeDocument/2006/relationships/hyperlink" Target="https://nwirc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ridgewaycapital.org/" TargetMode="External"/><Relationship Id="rId11" Type="http://schemas.openxmlformats.org/officeDocument/2006/relationships/hyperlink" Target="https://eriecountypa.gov/departments/economic-development-fusion-cell/" TargetMode="External"/><Relationship Id="rId24" Type="http://schemas.openxmlformats.org/officeDocument/2006/relationships/hyperlink" Target="https://www.sba.gov/" TargetMode="External"/><Relationship Id="rId5" Type="http://schemas.openxmlformats.org/officeDocument/2006/relationships/hyperlink" Target="https://cnp.benfranklin.org/" TargetMode="External"/><Relationship Id="rId15" Type="http://schemas.openxmlformats.org/officeDocument/2006/relationships/hyperlink" Target="https://smallbusiness.withgoogle.com/#!/" TargetMode="External"/><Relationship Id="rId23" Type="http://schemas.openxmlformats.org/officeDocument/2006/relationships/hyperlink" Target="https://www.score.org/" TargetMode="External"/><Relationship Id="rId10" Type="http://schemas.openxmlformats.org/officeDocument/2006/relationships/hyperlink" Target="https://www.eriesblackwallstreet.org/" TargetMode="External"/><Relationship Id="rId19" Type="http://schemas.openxmlformats.org/officeDocument/2006/relationships/hyperlink" Target="https://www.northwestpa.org/" TargetMode="External"/><Relationship Id="rId4" Type="http://schemas.openxmlformats.org/officeDocument/2006/relationships/hyperlink" Target="https://www.smallbusiness.amazon/" TargetMode="External"/><Relationship Id="rId9" Type="http://schemas.openxmlformats.org/officeDocument/2006/relationships/hyperlink" Target="https://corryidc.org/" TargetMode="External"/><Relationship Id="rId14" Type="http://schemas.openxmlformats.org/officeDocument/2006/relationships/hyperlink" Target="https://www.sbdcgannon.org/" TargetMode="External"/><Relationship Id="rId22" Type="http://schemas.openxmlformats.org/officeDocument/2006/relationships/hyperlink" Target="https://www.nwpajobconne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Meyer</dc:creator>
  <cp:keywords/>
  <dc:description/>
  <cp:lastModifiedBy>Melinda Meyer</cp:lastModifiedBy>
  <cp:revision>18</cp:revision>
  <dcterms:created xsi:type="dcterms:W3CDTF">2024-12-16T19:19:00Z</dcterms:created>
  <dcterms:modified xsi:type="dcterms:W3CDTF">2024-12-16T21:17:00Z</dcterms:modified>
</cp:coreProperties>
</file>